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29" w:rsidRPr="00F44D29" w:rsidRDefault="00F44D29" w:rsidP="002B5C65">
      <w:pPr>
        <w:spacing w:line="36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F44D29">
        <w:rPr>
          <w:rFonts w:ascii="Times New Roman" w:hAnsi="Times New Roman" w:cs="Times New Roman"/>
          <w:sz w:val="28"/>
          <w:szCs w:val="32"/>
        </w:rPr>
        <w:t>Совершенствование управления рекламной и маркетинговой деятельностью на предприятиях электроэнергетики и электротехники</w:t>
      </w:r>
    </w:p>
    <w:p w:rsidR="00F44D29" w:rsidRPr="00F44D29" w:rsidRDefault="00F44D29" w:rsidP="007E4274">
      <w:pPr>
        <w:rPr>
          <w:rFonts w:ascii="Times New Roman" w:hAnsi="Times New Roman" w:cs="Times New Roman"/>
          <w:sz w:val="28"/>
          <w:szCs w:val="32"/>
        </w:rPr>
      </w:pPr>
    </w:p>
    <w:p w:rsidR="007E4274" w:rsidRPr="00F44D29" w:rsidRDefault="00F44D29" w:rsidP="00F44D29">
      <w:pPr>
        <w:jc w:val="both"/>
        <w:rPr>
          <w:rFonts w:ascii="Times New Roman" w:hAnsi="Times New Roman" w:cs="Times New Roman"/>
          <w:sz w:val="28"/>
          <w:szCs w:val="32"/>
        </w:rPr>
      </w:pPr>
      <w:r w:rsidRPr="00F44D29">
        <w:rPr>
          <w:rFonts w:ascii="Times New Roman" w:hAnsi="Times New Roman" w:cs="Times New Roman"/>
          <w:sz w:val="28"/>
          <w:szCs w:val="32"/>
        </w:rPr>
        <w:t>Глава 1. Теоретические аспекты управления рекламной и маркетинговой деятельностью на предприятиях электроэнергетики и электротехники</w:t>
      </w:r>
    </w:p>
    <w:p w:rsidR="007E4274" w:rsidRPr="00F44D29" w:rsidRDefault="007E4274" w:rsidP="00F44D29">
      <w:pPr>
        <w:jc w:val="both"/>
        <w:rPr>
          <w:rFonts w:ascii="Times New Roman" w:hAnsi="Times New Roman" w:cs="Times New Roman"/>
          <w:sz w:val="28"/>
          <w:szCs w:val="32"/>
        </w:rPr>
      </w:pPr>
      <w:r w:rsidRPr="00F44D29">
        <w:rPr>
          <w:rFonts w:ascii="Times New Roman" w:hAnsi="Times New Roman" w:cs="Times New Roman"/>
          <w:sz w:val="28"/>
          <w:szCs w:val="32"/>
        </w:rPr>
        <w:t xml:space="preserve">1.1 </w:t>
      </w:r>
      <w:r w:rsidR="00F44D29" w:rsidRPr="00F44D29">
        <w:rPr>
          <w:rFonts w:ascii="Times New Roman" w:hAnsi="Times New Roman" w:cs="Times New Roman"/>
          <w:sz w:val="28"/>
          <w:szCs w:val="32"/>
        </w:rPr>
        <w:t>Понятие и сущность рекламной и маркетинговой деятельности</w:t>
      </w:r>
    </w:p>
    <w:p w:rsidR="00F44D29" w:rsidRPr="00F44D29" w:rsidRDefault="00F44D29" w:rsidP="00F44D29">
      <w:pPr>
        <w:jc w:val="both"/>
        <w:rPr>
          <w:rFonts w:ascii="Times New Roman" w:hAnsi="Times New Roman" w:cs="Times New Roman"/>
          <w:sz w:val="28"/>
          <w:szCs w:val="32"/>
        </w:rPr>
      </w:pPr>
      <w:r w:rsidRPr="00F44D29">
        <w:rPr>
          <w:rFonts w:ascii="Times New Roman" w:hAnsi="Times New Roman" w:cs="Times New Roman"/>
          <w:sz w:val="28"/>
          <w:szCs w:val="32"/>
        </w:rPr>
        <w:t>1.2 Управление рекламной и маркетинговой деятельностью на предприятиях</w:t>
      </w:r>
    </w:p>
    <w:p w:rsidR="007E4274" w:rsidRDefault="00F44D29" w:rsidP="00F44D29">
      <w:pPr>
        <w:jc w:val="both"/>
        <w:rPr>
          <w:rFonts w:ascii="Times New Roman" w:hAnsi="Times New Roman" w:cs="Times New Roman"/>
          <w:sz w:val="28"/>
          <w:szCs w:val="32"/>
        </w:rPr>
      </w:pPr>
      <w:r w:rsidRPr="00F44D29">
        <w:rPr>
          <w:rFonts w:ascii="Times New Roman" w:hAnsi="Times New Roman" w:cs="Times New Roman"/>
          <w:sz w:val="28"/>
          <w:szCs w:val="32"/>
        </w:rPr>
        <w:t>1.3 Особенности управления рекламной и маркетинговой деятельностью на предприятиях электроэнергетики и электротехники</w:t>
      </w:r>
    </w:p>
    <w:p w:rsidR="00F44D29" w:rsidRPr="00F44D29" w:rsidRDefault="00F44D29" w:rsidP="00F44D29">
      <w:pPr>
        <w:jc w:val="both"/>
        <w:rPr>
          <w:rFonts w:ascii="Times New Roman" w:hAnsi="Times New Roman" w:cs="Times New Roman"/>
          <w:sz w:val="28"/>
          <w:szCs w:val="32"/>
        </w:rPr>
      </w:pPr>
    </w:p>
    <w:p w:rsidR="007E4274" w:rsidRPr="00F44D29" w:rsidRDefault="007E4274" w:rsidP="00F44D29">
      <w:pPr>
        <w:jc w:val="both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F44D29">
        <w:rPr>
          <w:rFonts w:ascii="Times New Roman" w:hAnsi="Times New Roman" w:cs="Times New Roman"/>
          <w:sz w:val="28"/>
          <w:szCs w:val="32"/>
        </w:rPr>
        <w:t>Глава 2</w:t>
      </w:r>
      <w:r w:rsidR="00F44D29">
        <w:rPr>
          <w:rFonts w:ascii="Times New Roman" w:hAnsi="Times New Roman" w:cs="Times New Roman"/>
          <w:sz w:val="28"/>
          <w:szCs w:val="32"/>
        </w:rPr>
        <w:t>.</w:t>
      </w:r>
      <w:r w:rsidRPr="00F44D29">
        <w:rPr>
          <w:rFonts w:ascii="Times New Roman" w:hAnsi="Times New Roman" w:cs="Times New Roman"/>
          <w:sz w:val="28"/>
          <w:szCs w:val="32"/>
        </w:rPr>
        <w:t xml:space="preserve">  </w:t>
      </w:r>
      <w:r w:rsidR="00F44D29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 xml:space="preserve">Анализ управления рекламной и маркетинговой деятельностью на предприятии АО </w:t>
      </w:r>
      <w:r w:rsidR="00770EDC" w:rsidRPr="00F44D29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«</w:t>
      </w:r>
      <w:proofErr w:type="spellStart"/>
      <w:r w:rsidR="00770EDC" w:rsidRPr="00F44D29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Мосэнергосбыт</w:t>
      </w:r>
      <w:proofErr w:type="spellEnd"/>
      <w:r w:rsidR="00770EDC" w:rsidRPr="00F44D29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»</w:t>
      </w:r>
    </w:p>
    <w:p w:rsidR="00F44D29" w:rsidRDefault="00B8146E" w:rsidP="00F44D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F44D29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2</w:t>
      </w:r>
      <w:r w:rsidR="007E4274" w:rsidRPr="00F44D29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 xml:space="preserve">.1 </w:t>
      </w:r>
      <w:r w:rsidR="00F44D29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Организационно-экономическая характеристика предприятия АО «</w:t>
      </w:r>
      <w:proofErr w:type="spellStart"/>
      <w:r w:rsidR="00F44D29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Мосэнергосбыт</w:t>
      </w:r>
      <w:proofErr w:type="spellEnd"/>
      <w:r w:rsidR="00F44D29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»</w:t>
      </w:r>
    </w:p>
    <w:p w:rsidR="007E4274" w:rsidRPr="00F44D29" w:rsidRDefault="00B8146E" w:rsidP="00F44D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F44D29">
        <w:rPr>
          <w:rFonts w:ascii="Times New Roman" w:eastAsia="Times New Roman" w:hAnsi="Times New Roman" w:cs="Times New Roman"/>
          <w:sz w:val="28"/>
          <w:szCs w:val="32"/>
          <w:lang w:eastAsia="ru-RU"/>
        </w:rPr>
        <w:t>2</w:t>
      </w:r>
      <w:r w:rsidR="007E4274" w:rsidRPr="00F44D2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.2 </w:t>
      </w:r>
      <w:r w:rsidR="00F44D29">
        <w:rPr>
          <w:rFonts w:ascii="Times New Roman" w:eastAsia="Times New Roman" w:hAnsi="Times New Roman" w:cs="Times New Roman"/>
          <w:sz w:val="28"/>
          <w:szCs w:val="32"/>
          <w:lang w:eastAsia="ru-RU"/>
        </w:rPr>
        <w:t>Анализ управления рекламной деятельностью на предприят</w:t>
      </w:r>
      <w:proofErr w:type="gramStart"/>
      <w:r w:rsidR="00F44D29">
        <w:rPr>
          <w:rFonts w:ascii="Times New Roman" w:eastAsia="Times New Roman" w:hAnsi="Times New Roman" w:cs="Times New Roman"/>
          <w:sz w:val="28"/>
          <w:szCs w:val="32"/>
          <w:lang w:eastAsia="ru-RU"/>
        </w:rPr>
        <w:t>ии</w:t>
      </w:r>
      <w:r w:rsidR="005B5D4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АО</w:t>
      </w:r>
      <w:proofErr w:type="gramEnd"/>
      <w:r w:rsidR="005B5D4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«Мосэнергосбыт»</w:t>
      </w:r>
      <w:r w:rsidR="007E4274" w:rsidRPr="00F44D2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</w:p>
    <w:p w:rsidR="002F3A23" w:rsidRDefault="00F44D29" w:rsidP="00F44D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2.3 Исследование управления маркетинговой деятельностью на предприятии АО «</w:t>
      </w:r>
      <w:proofErr w:type="spellStart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Мосэнергосбыт</w:t>
      </w:r>
      <w:proofErr w:type="spellEnd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»</w:t>
      </w:r>
    </w:p>
    <w:p w:rsidR="00F44D29" w:rsidRPr="00F44D29" w:rsidRDefault="00F44D29" w:rsidP="00F44D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2F3A23" w:rsidRPr="00F44D29" w:rsidRDefault="007E4274" w:rsidP="00F44D29">
      <w:pPr>
        <w:jc w:val="both"/>
        <w:rPr>
          <w:rFonts w:ascii="Times New Roman" w:hAnsi="Times New Roman" w:cs="Times New Roman"/>
          <w:sz w:val="28"/>
          <w:szCs w:val="32"/>
        </w:rPr>
      </w:pPr>
      <w:r w:rsidRPr="00F44D29">
        <w:rPr>
          <w:rFonts w:ascii="Times New Roman" w:hAnsi="Times New Roman" w:cs="Times New Roman"/>
          <w:sz w:val="28"/>
          <w:szCs w:val="32"/>
        </w:rPr>
        <w:t>Глава 3</w:t>
      </w:r>
      <w:r w:rsidR="00F44D29">
        <w:rPr>
          <w:rFonts w:ascii="Times New Roman" w:hAnsi="Times New Roman" w:cs="Times New Roman"/>
          <w:sz w:val="28"/>
          <w:szCs w:val="32"/>
        </w:rPr>
        <w:t xml:space="preserve">.  </w:t>
      </w:r>
      <w:bookmarkStart w:id="0" w:name="_GoBack"/>
      <w:bookmarkEnd w:id="0"/>
      <w:r w:rsidR="002F3A23" w:rsidRPr="00F44D29">
        <w:rPr>
          <w:rFonts w:ascii="Times New Roman" w:hAnsi="Times New Roman" w:cs="Times New Roman"/>
          <w:sz w:val="28"/>
          <w:szCs w:val="32"/>
        </w:rPr>
        <w:t>Анализ и р</w:t>
      </w:r>
      <w:r w:rsidRPr="00F44D29">
        <w:rPr>
          <w:rFonts w:ascii="Times New Roman" w:hAnsi="Times New Roman" w:cs="Times New Roman"/>
          <w:sz w:val="28"/>
          <w:szCs w:val="32"/>
        </w:rPr>
        <w:t>азработка мероприятий, направленных на совершенствование рекламной и маркетинговой деятельности</w:t>
      </w:r>
      <w:r w:rsidR="002F3A23" w:rsidRPr="00F44D29">
        <w:rPr>
          <w:rFonts w:ascii="Times New Roman" w:hAnsi="Times New Roman" w:cs="Times New Roman"/>
          <w:sz w:val="28"/>
          <w:szCs w:val="32"/>
        </w:rPr>
        <w:t xml:space="preserve"> предприятия </w:t>
      </w:r>
      <w:r w:rsidR="00770EDC" w:rsidRPr="00F44D29">
        <w:rPr>
          <w:rFonts w:ascii="Times New Roman" w:hAnsi="Times New Roman" w:cs="Times New Roman"/>
          <w:sz w:val="28"/>
          <w:szCs w:val="32"/>
        </w:rPr>
        <w:t>АО «Мосэнергосбыт»</w:t>
      </w:r>
    </w:p>
    <w:p w:rsidR="007E4274" w:rsidRPr="00F44D29" w:rsidRDefault="002F3A23" w:rsidP="00F44D29">
      <w:pPr>
        <w:jc w:val="both"/>
        <w:rPr>
          <w:rFonts w:ascii="Times New Roman" w:hAnsi="Times New Roman" w:cs="Times New Roman"/>
          <w:sz w:val="28"/>
          <w:szCs w:val="32"/>
        </w:rPr>
      </w:pPr>
      <w:r w:rsidRPr="00F44D29">
        <w:rPr>
          <w:rFonts w:ascii="Times New Roman" w:hAnsi="Times New Roman" w:cs="Times New Roman"/>
          <w:sz w:val="28"/>
          <w:szCs w:val="32"/>
        </w:rPr>
        <w:t xml:space="preserve">3.1 </w:t>
      </w:r>
      <w:r w:rsidR="00F44D29">
        <w:rPr>
          <w:rFonts w:ascii="Times New Roman" w:hAnsi="Times New Roman" w:cs="Times New Roman"/>
          <w:sz w:val="28"/>
          <w:szCs w:val="32"/>
        </w:rPr>
        <w:t>Совершенствование рекламной деятельности АО «</w:t>
      </w:r>
      <w:proofErr w:type="spellStart"/>
      <w:r w:rsidR="00F44D29">
        <w:rPr>
          <w:rFonts w:ascii="Times New Roman" w:hAnsi="Times New Roman" w:cs="Times New Roman"/>
          <w:sz w:val="28"/>
          <w:szCs w:val="32"/>
        </w:rPr>
        <w:t>Москэнергосбыт</w:t>
      </w:r>
      <w:proofErr w:type="spellEnd"/>
      <w:r w:rsidR="00F44D29">
        <w:rPr>
          <w:rFonts w:ascii="Times New Roman" w:hAnsi="Times New Roman" w:cs="Times New Roman"/>
          <w:sz w:val="28"/>
          <w:szCs w:val="32"/>
        </w:rPr>
        <w:t>»</w:t>
      </w:r>
    </w:p>
    <w:p w:rsidR="002F3A23" w:rsidRDefault="002F3A23" w:rsidP="00F44D29">
      <w:pPr>
        <w:jc w:val="both"/>
        <w:rPr>
          <w:rFonts w:ascii="Times New Roman" w:hAnsi="Times New Roman" w:cs="Times New Roman"/>
          <w:sz w:val="28"/>
          <w:szCs w:val="32"/>
        </w:rPr>
      </w:pPr>
      <w:r w:rsidRPr="00F44D29">
        <w:rPr>
          <w:rFonts w:ascii="Times New Roman" w:hAnsi="Times New Roman" w:cs="Times New Roman"/>
          <w:sz w:val="28"/>
          <w:szCs w:val="32"/>
        </w:rPr>
        <w:t xml:space="preserve">3.2 </w:t>
      </w:r>
      <w:r w:rsidR="00F44D29">
        <w:rPr>
          <w:rFonts w:ascii="Times New Roman" w:hAnsi="Times New Roman" w:cs="Times New Roman"/>
          <w:sz w:val="28"/>
          <w:szCs w:val="32"/>
        </w:rPr>
        <w:t>Развитие маркетинговой деятельности предприятия</w:t>
      </w:r>
    </w:p>
    <w:p w:rsidR="00F44D29" w:rsidRPr="00F44D29" w:rsidRDefault="00F44D29" w:rsidP="00F44D29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3.3 Оценка экономической эффективности предложенных мероприятий</w:t>
      </w:r>
    </w:p>
    <w:p w:rsidR="002F3A23" w:rsidRPr="00F44D29" w:rsidRDefault="002F3A23">
      <w:pPr>
        <w:rPr>
          <w:rFonts w:ascii="Times New Roman" w:hAnsi="Times New Roman" w:cs="Times New Roman"/>
          <w:sz w:val="28"/>
          <w:szCs w:val="32"/>
        </w:rPr>
      </w:pPr>
    </w:p>
    <w:sectPr w:rsidR="002F3A23" w:rsidRPr="00F44D29" w:rsidSect="002B5C65">
      <w:pgSz w:w="11906" w:h="16838"/>
      <w:pgMar w:top="1134" w:right="850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135" w:rsidRDefault="00011135" w:rsidP="002B5C65">
      <w:pPr>
        <w:spacing w:after="0" w:line="240" w:lineRule="auto"/>
      </w:pPr>
      <w:r>
        <w:separator/>
      </w:r>
    </w:p>
  </w:endnote>
  <w:endnote w:type="continuationSeparator" w:id="0">
    <w:p w:rsidR="00011135" w:rsidRDefault="00011135" w:rsidP="002B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135" w:rsidRDefault="00011135" w:rsidP="002B5C65">
      <w:pPr>
        <w:spacing w:after="0" w:line="240" w:lineRule="auto"/>
      </w:pPr>
      <w:r>
        <w:separator/>
      </w:r>
    </w:p>
  </w:footnote>
  <w:footnote w:type="continuationSeparator" w:id="0">
    <w:p w:rsidR="00011135" w:rsidRDefault="00011135" w:rsidP="002B5C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4274"/>
    <w:rsid w:val="00011135"/>
    <w:rsid w:val="00105B8D"/>
    <w:rsid w:val="00216141"/>
    <w:rsid w:val="002B5C65"/>
    <w:rsid w:val="002F3A23"/>
    <w:rsid w:val="00416C6F"/>
    <w:rsid w:val="005562EB"/>
    <w:rsid w:val="005B5D44"/>
    <w:rsid w:val="006F004F"/>
    <w:rsid w:val="00770EDC"/>
    <w:rsid w:val="007E4274"/>
    <w:rsid w:val="00B8146E"/>
    <w:rsid w:val="00CE3D06"/>
    <w:rsid w:val="00D026EA"/>
    <w:rsid w:val="00E44ADB"/>
    <w:rsid w:val="00F44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5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5C65"/>
  </w:style>
  <w:style w:type="paragraph" w:styleId="a5">
    <w:name w:val="footer"/>
    <w:basedOn w:val="a"/>
    <w:link w:val="a6"/>
    <w:uiPriority w:val="99"/>
    <w:semiHidden/>
    <w:unhideWhenUsed/>
    <w:rsid w:val="002B5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B5C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4</cp:revision>
  <dcterms:created xsi:type="dcterms:W3CDTF">2019-12-23T18:17:00Z</dcterms:created>
  <dcterms:modified xsi:type="dcterms:W3CDTF">2020-02-03T11:24:00Z</dcterms:modified>
</cp:coreProperties>
</file>